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431E5C">
      <w:pPr>
        <w:spacing w:before="171"/>
        <w:ind w:left="347"/>
        <w:rPr>
          <w:b/>
          <w:sz w:val="28"/>
        </w:rPr>
      </w:pPr>
      <w:r>
        <w:rPr>
          <w:b/>
          <w:sz w:val="28"/>
        </w:rPr>
        <w:t>ОПРОСНЫЙ ЛИСТ ДЛЯ ПОДБОРА БЫСТРОСЪЁМНОГО ПОГРУЖНОГО НАГРЕВАТЕЛЯ</w:t>
      </w:r>
    </w:p>
    <w:p w:rsidR="00A52AB5" w:rsidRDefault="00A52AB5">
      <w:pPr>
        <w:pStyle w:val="a3"/>
        <w:rPr>
          <w:b/>
        </w:rPr>
      </w:pPr>
    </w:p>
    <w:p w:rsidR="00A52AB5" w:rsidRDefault="00431E5C">
      <w:pPr>
        <w:pStyle w:val="a3"/>
        <w:spacing w:before="4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564515</wp:posOffset>
            </wp:positionH>
            <wp:positionV relativeFrom="paragraph">
              <wp:posOffset>199706</wp:posOffset>
            </wp:positionV>
            <wp:extent cx="1402208" cy="11761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08" cy="117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2288539</wp:posOffset>
            </wp:positionH>
            <wp:positionV relativeFrom="paragraph">
              <wp:posOffset>198436</wp:posOffset>
            </wp:positionV>
            <wp:extent cx="705678" cy="11704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75pt;margin-top:18.35pt;width:306.8pt;height:96.7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36"/>
                  </w:tblGrid>
                  <w:tr w:rsidR="00A52AB5">
                    <w:trPr>
                      <w:trHeight w:val="366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spacing w:line="239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Данные о заказчике:</w:t>
                        </w:r>
                      </w:p>
                    </w:tc>
                  </w:tr>
                  <w:tr w:rsidR="00A52AB5">
                    <w:trPr>
                      <w:trHeight w:val="368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tabs>
                            <w:tab w:val="left" w:pos="5836"/>
                          </w:tabs>
                          <w:spacing w:before="119" w:line="229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организации: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c>
                  </w:tr>
                  <w:tr w:rsidR="00A52AB5">
                    <w:trPr>
                      <w:trHeight w:val="244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tabs>
                            <w:tab w:val="left" w:pos="5734"/>
                          </w:tabs>
                          <w:spacing w:line="225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Адрес: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52AB5">
                    <w:trPr>
                      <w:trHeight w:val="243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tabs>
                            <w:tab w:val="left" w:pos="5872"/>
                          </w:tabs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Контактное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лицо: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52AB5">
                    <w:trPr>
                      <w:trHeight w:val="243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tabs>
                            <w:tab w:val="left" w:pos="5767"/>
                          </w:tabs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Тел.: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52AB5">
                    <w:trPr>
                      <w:trHeight w:val="244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tabs>
                            <w:tab w:val="left" w:pos="5732"/>
                          </w:tabs>
                          <w:spacing w:line="225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Факс: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52AB5">
                    <w:trPr>
                      <w:trHeight w:val="222"/>
                    </w:trPr>
                    <w:tc>
                      <w:tcPr>
                        <w:tcW w:w="6136" w:type="dxa"/>
                      </w:tcPr>
                      <w:p w:rsidR="00A52AB5" w:rsidRDefault="00431E5C">
                        <w:pPr>
                          <w:pStyle w:val="TableParagraph"/>
                          <w:tabs>
                            <w:tab w:val="left" w:pos="5726"/>
                          </w:tabs>
                          <w:spacing w:line="202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</w:t>
                        </w:r>
                        <w:proofErr w:type="spellStart"/>
                        <w:r>
                          <w:rPr>
                            <w:sz w:val="20"/>
                          </w:rPr>
                          <w:t>mail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A52AB5" w:rsidRDefault="00A52AB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A52AB5" w:rsidRDefault="00431E5C">
      <w:pPr>
        <w:pStyle w:val="a3"/>
        <w:tabs>
          <w:tab w:val="left" w:pos="2608"/>
        </w:tabs>
        <w:spacing w:line="174" w:lineRule="exact"/>
        <w:ind w:left="515"/>
      </w:pPr>
      <w:r>
        <w:t>Исполнение</w:t>
      </w:r>
      <w:r>
        <w:rPr>
          <w:spacing w:val="-3"/>
        </w:rPr>
        <w:t xml:space="preserve"> </w:t>
      </w:r>
      <w:r>
        <w:t>1</w:t>
      </w:r>
      <w:r>
        <w:tab/>
        <w:t>Исполнение</w:t>
      </w:r>
      <w:r>
        <w:rPr>
          <w:spacing w:val="-1"/>
        </w:rPr>
        <w:t xml:space="preserve"> </w:t>
      </w:r>
      <w:r>
        <w:t>2</w:t>
      </w: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93"/>
        <w:gridCol w:w="5393"/>
      </w:tblGrid>
      <w:tr w:rsidR="00A52AB5">
        <w:trPr>
          <w:trHeight w:val="366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spacing w:line="225" w:lineRule="exact"/>
              <w:ind w:left="1835" w:right="2013"/>
              <w:jc w:val="center"/>
              <w:rPr>
                <w:b/>
              </w:rPr>
            </w:pPr>
            <w:r>
              <w:rPr>
                <w:b/>
              </w:rPr>
              <w:t>Описание характеристик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требований</w:t>
            </w:r>
          </w:p>
        </w:tc>
      </w:tr>
      <w:tr w:rsidR="00A52AB5">
        <w:trPr>
          <w:trHeight w:val="490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tabs>
                <w:tab w:val="left" w:pos="2940"/>
                <w:tab w:val="left" w:pos="6162"/>
              </w:tabs>
              <w:spacing w:before="105" w:line="240" w:lineRule="auto"/>
              <w:rPr>
                <w:sz w:val="20"/>
              </w:rPr>
            </w:pPr>
            <w:r>
              <w:rPr>
                <w:b/>
                <w:sz w:val="20"/>
              </w:rPr>
              <w:t>1. Назначение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Разогрев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z w:val="20"/>
              </w:rPr>
              <w:tab/>
              <w:t>□ Защита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замерзания</w:t>
            </w:r>
          </w:p>
        </w:tc>
      </w:tr>
      <w:tr w:rsidR="00A52AB5">
        <w:trPr>
          <w:trHeight w:val="488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tabs>
                <w:tab w:val="left" w:pos="9999"/>
              </w:tabs>
              <w:spacing w:before="104" w:line="240" w:lineRule="auto"/>
              <w:rPr>
                <w:sz w:val="20"/>
              </w:rPr>
            </w:pPr>
            <w:r>
              <w:rPr>
                <w:b/>
                <w:sz w:val="20"/>
              </w:rPr>
              <w:t>2. Нагреваемая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52AB5">
        <w:trPr>
          <w:trHeight w:val="366"/>
        </w:trPr>
        <w:tc>
          <w:tcPr>
            <w:tcW w:w="4993" w:type="dxa"/>
          </w:tcPr>
          <w:p w:rsidR="00A52AB5" w:rsidRDefault="00431E5C">
            <w:pPr>
              <w:pStyle w:val="TableParagraph"/>
              <w:spacing w:before="103" w:line="243" w:lineRule="exact"/>
              <w:rPr>
                <w:sz w:val="20"/>
              </w:rPr>
            </w:pPr>
            <w:r>
              <w:rPr>
                <w:b/>
                <w:sz w:val="20"/>
              </w:rPr>
              <w:t>3. Технические параметры</w:t>
            </w:r>
            <w:r>
              <w:rPr>
                <w:sz w:val="20"/>
              </w:rPr>
              <w:t>:</w:t>
            </w:r>
          </w:p>
        </w:tc>
        <w:tc>
          <w:tcPr>
            <w:tcW w:w="5393" w:type="dxa"/>
          </w:tcPr>
          <w:p w:rsidR="00A52AB5" w:rsidRDefault="00A52AB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52AB5">
        <w:trPr>
          <w:trHeight w:val="243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2295"/>
              </w:tabs>
              <w:rPr>
                <w:sz w:val="20"/>
              </w:rPr>
            </w:pPr>
            <w:r>
              <w:rPr>
                <w:sz w:val="20"/>
              </w:rPr>
              <w:t>Взрывоопасность: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proofErr w:type="gramStart"/>
            <w:r>
              <w:rPr>
                <w:sz w:val="20"/>
              </w:rPr>
              <w:tab/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1324"/>
                <w:tab w:val="left" w:pos="1880"/>
              </w:tabs>
              <w:ind w:left="216"/>
              <w:rPr>
                <w:sz w:val="20"/>
              </w:rPr>
            </w:pPr>
            <w:r>
              <w:rPr>
                <w:sz w:val="20"/>
              </w:rPr>
              <w:t>Зона: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□IIB</w:t>
            </w:r>
            <w:r>
              <w:rPr>
                <w:sz w:val="20"/>
              </w:rPr>
              <w:tab/>
              <w:t>□IIC</w:t>
            </w:r>
          </w:p>
        </w:tc>
      </w:tr>
      <w:tr w:rsidR="00A52AB5">
        <w:trPr>
          <w:trHeight w:val="219"/>
        </w:trPr>
        <w:tc>
          <w:tcPr>
            <w:tcW w:w="4993" w:type="dxa"/>
          </w:tcPr>
          <w:p w:rsidR="00A52AB5" w:rsidRDefault="00431E5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Температурный класс: □T1 □T2 □T3 □T4 □T5 □T6</w:t>
            </w:r>
          </w:p>
        </w:tc>
        <w:tc>
          <w:tcPr>
            <w:tcW w:w="5393" w:type="dxa"/>
          </w:tcPr>
          <w:p w:rsidR="00A52AB5" w:rsidRDefault="00A52AB5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52AB5">
        <w:trPr>
          <w:trHeight w:val="244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3759"/>
              </w:tabs>
              <w:spacing w:before="6" w:line="219" w:lineRule="exact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4440"/>
              </w:tabs>
              <w:spacing w:before="6" w:line="219" w:lineRule="exact"/>
              <w:ind w:left="216"/>
              <w:rPr>
                <w:sz w:val="20"/>
              </w:rPr>
            </w:pPr>
            <w:r>
              <w:rPr>
                <w:sz w:val="20"/>
              </w:rPr>
              <w:t>Теплоёмкость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кДж/кг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</w:p>
        </w:tc>
      </w:tr>
      <w:tr w:rsidR="00A52AB5">
        <w:trPr>
          <w:trHeight w:val="269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3492"/>
              </w:tabs>
              <w:spacing w:before="6" w:line="243" w:lineRule="exact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4464"/>
              </w:tabs>
              <w:spacing w:before="6" w:line="243" w:lineRule="exact"/>
              <w:ind w:left="216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</w:tr>
      <w:tr w:rsidR="00A52AB5">
        <w:trPr>
          <w:trHeight w:val="243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3977"/>
              </w:tabs>
              <w:rPr>
                <w:sz w:val="20"/>
              </w:rPr>
            </w:pPr>
            <w:r>
              <w:rPr>
                <w:sz w:val="20"/>
              </w:rPr>
              <w:t>Требуемая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4943"/>
              </w:tabs>
              <w:ind w:left="21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</w:tr>
      <w:tr w:rsidR="00A52AB5">
        <w:trPr>
          <w:trHeight w:val="243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3970"/>
              </w:tabs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4932"/>
              </w:tabs>
              <w:ind w:left="216"/>
              <w:rPr>
                <w:sz w:val="20"/>
              </w:rPr>
            </w:pPr>
            <w:r>
              <w:rPr>
                <w:sz w:val="20"/>
              </w:rPr>
              <w:t>Минимальная температура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</w:tr>
      <w:tr w:rsidR="00A52AB5">
        <w:trPr>
          <w:trHeight w:val="244"/>
        </w:trPr>
        <w:tc>
          <w:tcPr>
            <w:tcW w:w="4993" w:type="dxa"/>
          </w:tcPr>
          <w:p w:rsidR="00A52AB5" w:rsidRDefault="00431E5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Напряжение питания: □ 220В 1Ф □ 380В 3Ф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4799"/>
              </w:tabs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Ограничение по мощности: □ Нет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кВт</w:t>
            </w:r>
          </w:p>
        </w:tc>
      </w:tr>
      <w:tr w:rsidR="00A52AB5">
        <w:trPr>
          <w:trHeight w:val="244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177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Исполнение: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□ 2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Ограничение по габаритам: □ Нет</w:t>
            </w:r>
            <w:proofErr w:type="gramStart"/>
            <w:r>
              <w:rPr>
                <w:sz w:val="20"/>
              </w:rPr>
              <w:t xml:space="preserve"> □ Д</w:t>
            </w:r>
            <w:proofErr w:type="gramEnd"/>
            <w:r>
              <w:rPr>
                <w:sz w:val="20"/>
              </w:rPr>
              <w:t>а</w:t>
            </w:r>
          </w:p>
        </w:tc>
      </w:tr>
      <w:tr w:rsidR="00A52AB5">
        <w:trPr>
          <w:trHeight w:val="243"/>
        </w:trPr>
        <w:tc>
          <w:tcPr>
            <w:tcW w:w="4993" w:type="dxa"/>
          </w:tcPr>
          <w:p w:rsidR="00A52AB5" w:rsidRDefault="00431E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Коробка подключения: □ Нет</w:t>
            </w:r>
            <w:proofErr w:type="gramStart"/>
            <w:r>
              <w:rPr>
                <w:sz w:val="20"/>
              </w:rPr>
              <w:t xml:space="preserve"> □ Д</w:t>
            </w:r>
            <w:proofErr w:type="gramEnd"/>
            <w:r>
              <w:rPr>
                <w:sz w:val="20"/>
              </w:rPr>
              <w:t>а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3005"/>
              </w:tabs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Погружная длина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pacing w:val="-1"/>
                <w:w w:val="95"/>
                <w:sz w:val="20"/>
              </w:rPr>
              <w:t>мм</w:t>
            </w:r>
            <w:proofErr w:type="gramEnd"/>
          </w:p>
        </w:tc>
      </w:tr>
      <w:tr w:rsidR="00A52AB5">
        <w:trPr>
          <w:trHeight w:val="366"/>
        </w:trPr>
        <w:tc>
          <w:tcPr>
            <w:tcW w:w="4993" w:type="dxa"/>
          </w:tcPr>
          <w:p w:rsidR="00A52AB5" w:rsidRDefault="00431E5C">
            <w:pPr>
              <w:pStyle w:val="TableParagraph"/>
              <w:spacing w:line="225" w:lineRule="exact"/>
              <w:ind w:left="2581"/>
              <w:rPr>
                <w:sz w:val="20"/>
              </w:rPr>
            </w:pPr>
            <w:r>
              <w:rPr>
                <w:sz w:val="20"/>
              </w:rPr>
              <w:t xml:space="preserve">□ IP55 □IP66 □ </w:t>
            </w:r>
            <w:proofErr w:type="spellStart"/>
            <w:r>
              <w:rPr>
                <w:sz w:val="20"/>
              </w:rPr>
              <w:t>Ex"d</w:t>
            </w:r>
            <w:proofErr w:type="spellEnd"/>
            <w:r>
              <w:rPr>
                <w:sz w:val="20"/>
              </w:rPr>
              <w:t>" IP67</w:t>
            </w:r>
          </w:p>
        </w:tc>
        <w:tc>
          <w:tcPr>
            <w:tcW w:w="5393" w:type="dxa"/>
          </w:tcPr>
          <w:p w:rsidR="00A52AB5" w:rsidRDefault="00431E5C">
            <w:pPr>
              <w:pStyle w:val="TableParagraph"/>
              <w:tabs>
                <w:tab w:val="left" w:pos="2978"/>
              </w:tabs>
              <w:spacing w:line="225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w w:val="95"/>
                <w:sz w:val="20"/>
              </w:rPr>
              <w:t>мм</w:t>
            </w:r>
            <w:proofErr w:type="gramEnd"/>
          </w:p>
        </w:tc>
      </w:tr>
      <w:tr w:rsidR="00A52AB5">
        <w:trPr>
          <w:trHeight w:val="732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spacing w:before="104"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4. Контроль температуры: </w:t>
            </w:r>
            <w:r>
              <w:rPr>
                <w:sz w:val="20"/>
              </w:rPr>
              <w:t>□ Термостат для контроля температуры нагреваемой среды</w:t>
            </w:r>
          </w:p>
          <w:p w:rsidR="00A52AB5" w:rsidRDefault="00431E5C">
            <w:pPr>
              <w:pStyle w:val="TableParagraph"/>
              <w:spacing w:line="243" w:lineRule="exact"/>
              <w:ind w:left="2309"/>
              <w:rPr>
                <w:sz w:val="20"/>
              </w:rPr>
            </w:pPr>
            <w:r>
              <w:rPr>
                <w:sz w:val="20"/>
              </w:rPr>
              <w:t>□ Ограничитель температуры поверхности ТЭН</w:t>
            </w:r>
          </w:p>
        </w:tc>
      </w:tr>
      <w:tr w:rsidR="00A52AB5">
        <w:trPr>
          <w:trHeight w:val="367"/>
        </w:trPr>
        <w:tc>
          <w:tcPr>
            <w:tcW w:w="4993" w:type="dxa"/>
          </w:tcPr>
          <w:p w:rsidR="00A52AB5" w:rsidRDefault="00431E5C">
            <w:pPr>
              <w:pStyle w:val="TableParagraph"/>
              <w:spacing w:before="104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Резервуар, ёмкость:</w:t>
            </w:r>
          </w:p>
        </w:tc>
        <w:tc>
          <w:tcPr>
            <w:tcW w:w="5393" w:type="dxa"/>
          </w:tcPr>
          <w:p w:rsidR="00A52AB5" w:rsidRDefault="00A52AB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52AB5">
        <w:trPr>
          <w:trHeight w:val="243"/>
        </w:trPr>
        <w:tc>
          <w:tcPr>
            <w:tcW w:w="4993" w:type="dxa"/>
          </w:tcPr>
          <w:p w:rsidR="00A52AB5" w:rsidRDefault="00431E5C">
            <w:pPr>
              <w:pStyle w:val="TableParagraph"/>
              <w:tabs>
                <w:tab w:val="left" w:pos="1461"/>
                <w:tab w:val="left" w:pos="3464"/>
              </w:tabs>
              <w:rPr>
                <w:sz w:val="20"/>
              </w:rPr>
            </w:pPr>
            <w:r>
              <w:rPr>
                <w:sz w:val="20"/>
              </w:rPr>
              <w:t>Исполнение: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Горизонтальное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Вертикальное</w:t>
            </w:r>
          </w:p>
        </w:tc>
        <w:tc>
          <w:tcPr>
            <w:tcW w:w="5393" w:type="dxa"/>
          </w:tcPr>
          <w:p w:rsidR="00A52AB5" w:rsidRDefault="00A52AB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A52AB5">
        <w:trPr>
          <w:trHeight w:val="366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tabs>
                <w:tab w:val="left" w:pos="2922"/>
                <w:tab w:val="left" w:pos="3466"/>
                <w:tab w:val="left" w:pos="5505"/>
              </w:tabs>
              <w:spacing w:line="225" w:lineRule="exact"/>
              <w:ind w:left="1478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ab/>
              <w:t>Длина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(высота)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</w:t>
            </w:r>
          </w:p>
        </w:tc>
      </w:tr>
      <w:tr w:rsidR="00A52AB5">
        <w:trPr>
          <w:trHeight w:val="488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tabs>
                <w:tab w:val="left" w:pos="2332"/>
                <w:tab w:val="left" w:pos="6277"/>
                <w:tab w:val="left" w:pos="6955"/>
                <w:tab w:val="left" w:pos="9850"/>
              </w:tabs>
              <w:spacing w:before="104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Теплоизоляция: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z w:val="20"/>
              </w:rPr>
              <w:tab/>
              <w:t>□ Маты из минеральной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  <w:proofErr w:type="gramStart"/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ругое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52AB5">
        <w:trPr>
          <w:trHeight w:val="366"/>
        </w:trPr>
        <w:tc>
          <w:tcPr>
            <w:tcW w:w="10386" w:type="dxa"/>
            <w:gridSpan w:val="2"/>
          </w:tcPr>
          <w:p w:rsidR="00A52AB5" w:rsidRDefault="00431E5C">
            <w:pPr>
              <w:pStyle w:val="TableParagraph"/>
              <w:tabs>
                <w:tab w:val="left" w:pos="9966"/>
              </w:tabs>
              <w:spacing w:before="103" w:line="243" w:lineRule="exact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6. Дополнительная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52AB5">
        <w:trPr>
          <w:trHeight w:val="221"/>
        </w:trPr>
        <w:tc>
          <w:tcPr>
            <w:tcW w:w="10386" w:type="dxa"/>
            <w:gridSpan w:val="2"/>
          </w:tcPr>
          <w:p w:rsidR="00A52AB5" w:rsidRDefault="00A52AB5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52AB5">
        <w:trPr>
          <w:trHeight w:val="731"/>
        </w:trPr>
        <w:tc>
          <w:tcPr>
            <w:tcW w:w="10386" w:type="dxa"/>
            <w:gridSpan w:val="2"/>
          </w:tcPr>
          <w:p w:rsidR="00A52AB5" w:rsidRDefault="00A52AB5">
            <w:pPr>
              <w:pStyle w:val="TableParagraph"/>
              <w:spacing w:line="240" w:lineRule="auto"/>
              <w:rPr>
                <w:sz w:val="20"/>
              </w:rPr>
            </w:pPr>
          </w:p>
          <w:p w:rsidR="00A52AB5" w:rsidRDefault="00A52AB5">
            <w:pPr>
              <w:pStyle w:val="TableParagraph"/>
              <w:spacing w:before="12" w:line="240" w:lineRule="auto"/>
              <w:rPr>
                <w:sz w:val="21"/>
              </w:rPr>
            </w:pPr>
          </w:p>
          <w:p w:rsidR="00A52AB5" w:rsidRDefault="00431E5C" w:rsidP="00431E5C">
            <w:pPr>
              <w:pStyle w:val="TableParagraph"/>
              <w:spacing w:line="220" w:lineRule="exact"/>
              <w:ind w:left="1835" w:right="20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Заполненный опросный лист просьба отправить</w:t>
            </w:r>
            <w:r w:rsidRPr="00431E5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e-</w:t>
            </w:r>
            <w:proofErr w:type="spellStart"/>
            <w:r>
              <w:rPr>
                <w:i/>
                <w:sz w:val="20"/>
              </w:rPr>
              <w:t>ma</w:t>
            </w:r>
            <w:proofErr w:type="spellEnd"/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>l:</w:t>
            </w:r>
            <w:r>
              <w:rPr>
                <w:i/>
                <w:spacing w:val="-3"/>
                <w:sz w:val="20"/>
              </w:rPr>
              <w:t xml:space="preserve"> </w:t>
            </w:r>
            <w:hyperlink r:id="rId7" w:history="1">
              <w:r w:rsidRPr="000A4B27">
                <w:rPr>
                  <w:rStyle w:val="a5"/>
                  <w:i/>
                  <w:sz w:val="20"/>
                </w:rPr>
                <w:t>info@</w:t>
              </w:r>
              <w:r w:rsidRPr="000A4B27">
                <w:rPr>
                  <w:rStyle w:val="a5"/>
                  <w:i/>
                  <w:sz w:val="20"/>
                  <w:lang w:val="en-US"/>
                </w:rPr>
                <w:t>tenmash</w:t>
              </w:r>
              <w:r w:rsidRPr="00431E5C">
                <w:rPr>
                  <w:rStyle w:val="a5"/>
                  <w:i/>
                  <w:sz w:val="20"/>
                </w:rPr>
                <w:t>.</w:t>
              </w:r>
              <w:r w:rsidRPr="000A4B27">
                <w:rPr>
                  <w:rStyle w:val="a5"/>
                  <w:i/>
                  <w:sz w:val="20"/>
                  <w:lang w:val="en-US"/>
                </w:rPr>
                <w:t>by</w:t>
              </w:r>
            </w:hyperlink>
          </w:p>
        </w:tc>
      </w:tr>
    </w:tbl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</w:pPr>
    </w:p>
    <w:p w:rsidR="00A52AB5" w:rsidRDefault="00A52AB5">
      <w:pPr>
        <w:pStyle w:val="a3"/>
        <w:spacing w:before="5"/>
        <w:rPr>
          <w:sz w:val="15"/>
        </w:rPr>
      </w:pPr>
      <w:bookmarkStart w:id="0" w:name="_GoBack"/>
      <w:bookmarkEnd w:id="0"/>
    </w:p>
    <w:sectPr w:rsidR="00A52AB5">
      <w:type w:val="continuous"/>
      <w:pgSz w:w="11910" w:h="16840"/>
      <w:pgMar w:top="44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52AB5"/>
    <w:rsid w:val="00431E5C"/>
    <w:rsid w:val="00A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8" w:lineRule="exact"/>
      <w:ind w:left="412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4" w:lineRule="exact"/>
    </w:pPr>
  </w:style>
  <w:style w:type="character" w:styleId="a5">
    <w:name w:val="Hyperlink"/>
    <w:basedOn w:val="a0"/>
    <w:uiPriority w:val="99"/>
    <w:unhideWhenUsed/>
    <w:rsid w:val="00431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nmash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Workgroup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2021-03-04T10:40:00Z</dcterms:created>
  <dcterms:modified xsi:type="dcterms:W3CDTF">2021-03-04T10:44:00Z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